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493"/>
        <w:gridCol w:w="7105"/>
      </w:tblGrid>
      <w:tr w:rsidR="00651EDD" w:rsidRPr="002E4611" w:rsidTr="00651EDD">
        <w:trPr>
          <w:trHeight w:val="286"/>
        </w:trPr>
        <w:tc>
          <w:tcPr>
            <w:tcW w:w="10598" w:type="dxa"/>
            <w:gridSpan w:val="2"/>
            <w:shd w:val="clear" w:color="auto" w:fill="000000" w:themeFill="text1"/>
          </w:tcPr>
          <w:p w:rsidR="00651EDD" w:rsidRPr="002E4611" w:rsidRDefault="009666D3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DNA</w:t>
            </w:r>
          </w:p>
        </w:tc>
      </w:tr>
      <w:tr w:rsidR="00F17F88" w:rsidRPr="002E4611" w:rsidTr="00651EDD">
        <w:trPr>
          <w:trHeight w:val="286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DNA</w:t>
            </w:r>
          </w:p>
        </w:tc>
        <w:tc>
          <w:tcPr>
            <w:tcW w:w="7105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 xml:space="preserve">Deoxyribose nucleic acid. The chemical that all genetic material </w:t>
            </w:r>
            <w:proofErr w:type="gramStart"/>
            <w:r w:rsidRPr="009666D3">
              <w:rPr>
                <w:rFonts w:ascii="Arial" w:hAnsi="Arial" w:cs="Arial"/>
                <w:sz w:val="24"/>
                <w:szCs w:val="24"/>
              </w:rPr>
              <w:t>is made up</w:t>
            </w:r>
            <w:proofErr w:type="gramEnd"/>
            <w:r w:rsidRPr="009666D3">
              <w:rPr>
                <w:rFonts w:ascii="Arial" w:hAnsi="Arial" w:cs="Arial"/>
                <w:sz w:val="24"/>
                <w:szCs w:val="24"/>
              </w:rPr>
              <w:t xml:space="preserve"> from.</w:t>
            </w:r>
          </w:p>
        </w:tc>
      </w:tr>
      <w:tr w:rsidR="00F17F88" w:rsidRPr="002E4611" w:rsidTr="00651EDD">
        <w:trPr>
          <w:trHeight w:val="299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chromosome</w:t>
            </w:r>
          </w:p>
        </w:tc>
        <w:tc>
          <w:tcPr>
            <w:tcW w:w="7105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Chromosomes are the long strands of DNA found in the nucleus of cells.</w:t>
            </w:r>
          </w:p>
        </w:tc>
      </w:tr>
      <w:tr w:rsidR="00F17F88" w:rsidRPr="002E4611" w:rsidTr="00651EDD">
        <w:trPr>
          <w:trHeight w:val="286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gene</w:t>
            </w:r>
          </w:p>
        </w:tc>
        <w:tc>
          <w:tcPr>
            <w:tcW w:w="7105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 xml:space="preserve">A short section of DNA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codes for a protein and </w:t>
            </w:r>
            <w:r w:rsidRPr="009666D3">
              <w:rPr>
                <w:rFonts w:ascii="Arial" w:hAnsi="Arial" w:cs="Arial"/>
                <w:sz w:val="24"/>
                <w:szCs w:val="24"/>
              </w:rPr>
              <w:t>found on a chromosome.</w:t>
            </w:r>
          </w:p>
        </w:tc>
      </w:tr>
      <w:tr w:rsidR="00F17F88" w:rsidRPr="002E4611" w:rsidTr="00651EDD">
        <w:trPr>
          <w:trHeight w:val="286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allele</w:t>
            </w:r>
          </w:p>
        </w:tc>
        <w:tc>
          <w:tcPr>
            <w:tcW w:w="7105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Different versions of the same gene.</w:t>
            </w:r>
          </w:p>
        </w:tc>
      </w:tr>
      <w:tr w:rsidR="00F17F88" w:rsidRPr="002E4611" w:rsidTr="00651EDD">
        <w:trPr>
          <w:trHeight w:val="286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genome</w:t>
            </w:r>
          </w:p>
        </w:tc>
        <w:tc>
          <w:tcPr>
            <w:tcW w:w="7105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The entire set of genetic material in an organism.</w:t>
            </w:r>
          </w:p>
        </w:tc>
      </w:tr>
    </w:tbl>
    <w:p w:rsidR="00DA2ABD" w:rsidRPr="002E4611" w:rsidRDefault="00DA2AB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493"/>
        <w:gridCol w:w="7105"/>
      </w:tblGrid>
      <w:tr w:rsidR="00651EDD" w:rsidRPr="002E4611" w:rsidTr="00753D4B">
        <w:trPr>
          <w:trHeight w:val="286"/>
        </w:trPr>
        <w:tc>
          <w:tcPr>
            <w:tcW w:w="10598" w:type="dxa"/>
            <w:gridSpan w:val="2"/>
            <w:shd w:val="clear" w:color="auto" w:fill="000000" w:themeFill="text1"/>
          </w:tcPr>
          <w:p w:rsidR="00651EDD" w:rsidRPr="002E4611" w:rsidRDefault="009666D3" w:rsidP="00753D4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Reproduction</w:t>
            </w:r>
          </w:p>
        </w:tc>
      </w:tr>
      <w:tr w:rsidR="00F17F88" w:rsidRPr="002E4611" w:rsidTr="00651EDD">
        <w:trPr>
          <w:trHeight w:val="286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gamete</w:t>
            </w:r>
          </w:p>
        </w:tc>
        <w:tc>
          <w:tcPr>
            <w:tcW w:w="7105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These are the sex cells (e.g. sperm and egg in animals) produced by meiosis</w:t>
            </w:r>
          </w:p>
        </w:tc>
      </w:tr>
      <w:tr w:rsidR="00F17F88" w:rsidRPr="002E4611" w:rsidTr="00651EDD">
        <w:trPr>
          <w:trHeight w:val="299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sexual reproduction</w:t>
            </w:r>
          </w:p>
        </w:tc>
        <w:tc>
          <w:tcPr>
            <w:tcW w:w="7105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Reproduction in which gametes from two parents combine.</w:t>
            </w:r>
          </w:p>
        </w:tc>
      </w:tr>
      <w:tr w:rsidR="00F17F88" w:rsidRPr="002E4611" w:rsidTr="00651EDD">
        <w:trPr>
          <w:trHeight w:val="286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asexual reproduction</w:t>
            </w:r>
          </w:p>
        </w:tc>
        <w:tc>
          <w:tcPr>
            <w:tcW w:w="7105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The production of genetically identical offspring from a single parent.</w:t>
            </w:r>
          </w:p>
        </w:tc>
      </w:tr>
      <w:tr w:rsidR="00F17F88" w:rsidRPr="002E4611" w:rsidTr="00651EDD">
        <w:trPr>
          <w:trHeight w:val="286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fertilisation</w:t>
            </w:r>
          </w:p>
        </w:tc>
        <w:tc>
          <w:tcPr>
            <w:tcW w:w="7105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Fusing of a male sex cell with a female sex cell.</w:t>
            </w:r>
          </w:p>
        </w:tc>
      </w:tr>
      <w:tr w:rsidR="00F17F88" w:rsidRPr="002E4611" w:rsidTr="00651EDD">
        <w:trPr>
          <w:trHeight w:val="286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meiosis</w:t>
            </w:r>
          </w:p>
        </w:tc>
        <w:tc>
          <w:tcPr>
            <w:tcW w:w="7105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Cell division that produces gametes in sexually reproducing organisms</w:t>
            </w:r>
          </w:p>
        </w:tc>
      </w:tr>
      <w:tr w:rsidR="00F17F88" w:rsidRPr="002E4611" w:rsidTr="00651EDD">
        <w:trPr>
          <w:trHeight w:val="286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Stages in meiosis</w:t>
            </w:r>
          </w:p>
        </w:tc>
        <w:tc>
          <w:tcPr>
            <w:tcW w:w="7105" w:type="dxa"/>
          </w:tcPr>
          <w:p w:rsidR="00F17F88" w:rsidRPr="00F17F88" w:rsidRDefault="00F17F88" w:rsidP="00F17F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7F88">
              <w:rPr>
                <w:rFonts w:ascii="Arial" w:hAnsi="Arial" w:cs="Arial"/>
                <w:sz w:val="24"/>
                <w:szCs w:val="24"/>
              </w:rPr>
              <w:t xml:space="preserve">Genetic material </w:t>
            </w:r>
            <w:proofErr w:type="gramStart"/>
            <w:r w:rsidRPr="00F17F88">
              <w:rPr>
                <w:rFonts w:ascii="Arial" w:hAnsi="Arial" w:cs="Arial"/>
                <w:sz w:val="24"/>
                <w:szCs w:val="24"/>
              </w:rPr>
              <w:t>is duplicated</w:t>
            </w:r>
            <w:proofErr w:type="gramEnd"/>
            <w:r w:rsidRPr="00F17F8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7F88" w:rsidRPr="00F17F88" w:rsidRDefault="00F17F88" w:rsidP="00F17F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7F88">
              <w:rPr>
                <w:rFonts w:ascii="Arial" w:hAnsi="Arial" w:cs="Arial"/>
                <w:sz w:val="24"/>
                <w:szCs w:val="24"/>
              </w:rPr>
              <w:t>Chromosomes arranged in pairs in the centre of cell.</w:t>
            </w:r>
          </w:p>
          <w:p w:rsidR="00F17F88" w:rsidRPr="00F17F88" w:rsidRDefault="00F17F88" w:rsidP="00F17F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7F88">
              <w:rPr>
                <w:rFonts w:ascii="Arial" w:hAnsi="Arial" w:cs="Arial"/>
                <w:sz w:val="24"/>
                <w:szCs w:val="24"/>
              </w:rPr>
              <w:t>First division separates the pairs of chromosomes.</w:t>
            </w:r>
          </w:p>
          <w:p w:rsidR="00F17F88" w:rsidRPr="00F17F88" w:rsidRDefault="00F17F88" w:rsidP="00F17F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7F88">
              <w:rPr>
                <w:rFonts w:ascii="Arial" w:hAnsi="Arial" w:cs="Arial"/>
                <w:sz w:val="24"/>
                <w:szCs w:val="24"/>
              </w:rPr>
              <w:t>Chromosomes line up in the centre of the cell.</w:t>
            </w:r>
          </w:p>
          <w:p w:rsidR="00F17F88" w:rsidRPr="00F17F88" w:rsidRDefault="00F17F88" w:rsidP="00F17F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17F88">
              <w:rPr>
                <w:rFonts w:ascii="Arial" w:hAnsi="Arial" w:cs="Arial"/>
                <w:sz w:val="24"/>
                <w:szCs w:val="24"/>
              </w:rPr>
              <w:t>Second division pulls apart the chromosome arms.</w:t>
            </w:r>
          </w:p>
          <w:p w:rsidR="00F17F88" w:rsidRPr="00F17F88" w:rsidRDefault="00F17F88" w:rsidP="00F17F8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17F88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F17F88">
              <w:rPr>
                <w:rFonts w:ascii="Arial" w:hAnsi="Arial" w:cs="Arial"/>
                <w:sz w:val="24"/>
                <w:szCs w:val="24"/>
              </w:rPr>
              <w:t xml:space="preserve"> gametes produced</w:t>
            </w:r>
            <w:r w:rsidRPr="00F17F88">
              <w:rPr>
                <w:rFonts w:ascii="Arial" w:hAnsi="Arial" w:cs="Arial"/>
                <w:sz w:val="24"/>
                <w:szCs w:val="24"/>
              </w:rPr>
              <w:t>, each with a single set of chromosomes.</w:t>
            </w:r>
          </w:p>
        </w:tc>
      </w:tr>
      <w:tr w:rsidR="00F17F88" w:rsidRPr="002E4611" w:rsidTr="00651EDD">
        <w:trPr>
          <w:trHeight w:val="299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Differences between mitosis and meiosis</w:t>
            </w:r>
          </w:p>
        </w:tc>
        <w:tc>
          <w:tcPr>
            <w:tcW w:w="7105" w:type="dxa"/>
          </w:tcPr>
          <w:p w:rsidR="00F17F88" w:rsidRPr="00F17F88" w:rsidRDefault="00F17F88" w:rsidP="00F17F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17F88">
              <w:rPr>
                <w:rFonts w:ascii="Arial" w:hAnsi="Arial" w:cs="Arial"/>
                <w:sz w:val="24"/>
                <w:szCs w:val="24"/>
              </w:rPr>
              <w:t xml:space="preserve">Meiosis produces </w:t>
            </w:r>
            <w:proofErr w:type="gramStart"/>
            <w:r w:rsidRPr="00F17F88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F17F88">
              <w:rPr>
                <w:rFonts w:ascii="Arial" w:hAnsi="Arial" w:cs="Arial"/>
                <w:sz w:val="24"/>
                <w:szCs w:val="24"/>
              </w:rPr>
              <w:t xml:space="preserve"> daughter cells not 2.</w:t>
            </w:r>
          </w:p>
          <w:p w:rsidR="00F17F88" w:rsidRPr="00F17F88" w:rsidRDefault="00F17F88" w:rsidP="00F17F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17F88">
              <w:rPr>
                <w:rFonts w:ascii="Arial" w:hAnsi="Arial" w:cs="Arial"/>
                <w:sz w:val="24"/>
                <w:szCs w:val="24"/>
              </w:rPr>
              <w:t>Meiosis produces genetically different daughter cells.</w:t>
            </w:r>
          </w:p>
          <w:p w:rsidR="00F17F88" w:rsidRPr="00F17F88" w:rsidRDefault="00F17F88" w:rsidP="00F17F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17F88">
              <w:rPr>
                <w:rFonts w:ascii="Arial" w:hAnsi="Arial" w:cs="Arial"/>
                <w:sz w:val="24"/>
                <w:szCs w:val="24"/>
              </w:rPr>
              <w:t>Meiosis produces daughter cells that half the amount of DNA compared to the parent cell.</w:t>
            </w:r>
          </w:p>
          <w:p w:rsidR="00F17F88" w:rsidRPr="00F17F88" w:rsidRDefault="00F17F88" w:rsidP="00F17F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17F88">
              <w:rPr>
                <w:rFonts w:ascii="Arial" w:hAnsi="Arial" w:cs="Arial"/>
                <w:sz w:val="24"/>
                <w:szCs w:val="24"/>
              </w:rPr>
              <w:t xml:space="preserve">Meiosis involves </w:t>
            </w:r>
            <w:proofErr w:type="gramStart"/>
            <w:r w:rsidRPr="00F17F88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F17F88">
              <w:rPr>
                <w:rFonts w:ascii="Arial" w:hAnsi="Arial" w:cs="Arial"/>
                <w:sz w:val="24"/>
                <w:szCs w:val="24"/>
              </w:rPr>
              <w:t xml:space="preserve"> divisions.</w:t>
            </w:r>
          </w:p>
        </w:tc>
      </w:tr>
    </w:tbl>
    <w:p w:rsidR="00651EDD" w:rsidRPr="002E4611" w:rsidRDefault="00651ED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493"/>
        <w:gridCol w:w="7105"/>
      </w:tblGrid>
      <w:tr w:rsidR="00651EDD" w:rsidRPr="002E4611" w:rsidTr="00753D4B">
        <w:trPr>
          <w:trHeight w:val="286"/>
        </w:trPr>
        <w:tc>
          <w:tcPr>
            <w:tcW w:w="10598" w:type="dxa"/>
            <w:gridSpan w:val="2"/>
            <w:shd w:val="clear" w:color="auto" w:fill="000000" w:themeFill="text1"/>
          </w:tcPr>
          <w:p w:rsidR="00651EDD" w:rsidRPr="002E4611" w:rsidRDefault="009666D3" w:rsidP="00753D4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Sex determination</w:t>
            </w:r>
          </w:p>
        </w:tc>
      </w:tr>
      <w:tr w:rsidR="00F17F88" w:rsidRPr="002E4611" w:rsidTr="002E4611">
        <w:trPr>
          <w:trHeight w:val="286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Sex chromosomes</w:t>
            </w:r>
          </w:p>
        </w:tc>
        <w:tc>
          <w:tcPr>
            <w:tcW w:w="7105" w:type="dxa"/>
          </w:tcPr>
          <w:p w:rsidR="00F17F88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XX in females</w:t>
            </w:r>
          </w:p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XY in males</w:t>
            </w:r>
          </w:p>
        </w:tc>
      </w:tr>
    </w:tbl>
    <w:p w:rsidR="00651EDD" w:rsidRPr="002E4611" w:rsidRDefault="00651ED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493"/>
        <w:gridCol w:w="7105"/>
      </w:tblGrid>
      <w:tr w:rsidR="00651EDD" w:rsidRPr="002E4611" w:rsidTr="00753D4B">
        <w:trPr>
          <w:trHeight w:val="286"/>
        </w:trPr>
        <w:tc>
          <w:tcPr>
            <w:tcW w:w="10598" w:type="dxa"/>
            <w:gridSpan w:val="2"/>
            <w:shd w:val="clear" w:color="auto" w:fill="000000" w:themeFill="text1"/>
          </w:tcPr>
          <w:p w:rsidR="00651EDD" w:rsidRPr="002E4611" w:rsidRDefault="009666D3" w:rsidP="00753D4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Genetic diagrams</w:t>
            </w:r>
          </w:p>
        </w:tc>
      </w:tr>
      <w:tr w:rsidR="00F17F88" w:rsidRPr="002E4611" w:rsidTr="002E4611">
        <w:trPr>
          <w:trHeight w:val="286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dominant</w:t>
            </w:r>
          </w:p>
        </w:tc>
        <w:tc>
          <w:tcPr>
            <w:tcW w:w="7105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A dominant allele is the one that determines the phenotype even if there is only 1 copy present.</w:t>
            </w:r>
          </w:p>
        </w:tc>
      </w:tr>
      <w:tr w:rsidR="00F17F88" w:rsidRPr="002E4611" w:rsidTr="002E4611">
        <w:trPr>
          <w:trHeight w:val="299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recessive</w:t>
            </w:r>
          </w:p>
        </w:tc>
        <w:tc>
          <w:tcPr>
            <w:tcW w:w="7105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A recessive allele only affects the phenotype if 2 copies are present.</w:t>
            </w:r>
          </w:p>
        </w:tc>
      </w:tr>
      <w:tr w:rsidR="00F17F88" w:rsidRPr="002E4611" w:rsidTr="002E4611">
        <w:trPr>
          <w:trHeight w:val="286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homozygous</w:t>
            </w:r>
          </w:p>
        </w:tc>
        <w:tc>
          <w:tcPr>
            <w:tcW w:w="7105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Both alleles for a gene are the same.</w:t>
            </w:r>
          </w:p>
        </w:tc>
      </w:tr>
      <w:tr w:rsidR="00F17F88" w:rsidRPr="002E4611" w:rsidTr="002E4611">
        <w:trPr>
          <w:trHeight w:val="286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heterozygous</w:t>
            </w:r>
          </w:p>
        </w:tc>
        <w:tc>
          <w:tcPr>
            <w:tcW w:w="7105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The alleles for a gene are different.</w:t>
            </w:r>
          </w:p>
        </w:tc>
      </w:tr>
      <w:tr w:rsidR="00F17F88" w:rsidRPr="002E4611" w:rsidTr="002E4611">
        <w:trPr>
          <w:trHeight w:val="286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genotype</w:t>
            </w:r>
          </w:p>
        </w:tc>
        <w:tc>
          <w:tcPr>
            <w:tcW w:w="7105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The combination of alleles that you have.</w:t>
            </w:r>
          </w:p>
        </w:tc>
      </w:tr>
      <w:tr w:rsidR="00F17F88" w:rsidRPr="002E4611" w:rsidTr="002E4611">
        <w:trPr>
          <w:trHeight w:val="286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phenotype</w:t>
            </w:r>
          </w:p>
        </w:tc>
        <w:tc>
          <w:tcPr>
            <w:tcW w:w="7105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 xml:space="preserve">The characteristics that you have </w:t>
            </w:r>
            <w:proofErr w:type="gramStart"/>
            <w:r w:rsidRPr="009666D3">
              <w:rPr>
                <w:rFonts w:ascii="Arial" w:hAnsi="Arial" w:cs="Arial"/>
                <w:sz w:val="24"/>
                <w:szCs w:val="24"/>
              </w:rPr>
              <w:t>as a result</w:t>
            </w:r>
            <w:proofErr w:type="gramEnd"/>
            <w:r w:rsidRPr="009666D3">
              <w:rPr>
                <w:rFonts w:ascii="Arial" w:hAnsi="Arial" w:cs="Arial"/>
                <w:sz w:val="24"/>
                <w:szCs w:val="24"/>
              </w:rPr>
              <w:t xml:space="preserve"> of your genotype.</w:t>
            </w:r>
          </w:p>
        </w:tc>
      </w:tr>
      <w:tr w:rsidR="00F17F88" w:rsidRPr="002E4611" w:rsidTr="002E4611">
        <w:trPr>
          <w:trHeight w:val="299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Punnett square</w:t>
            </w:r>
          </w:p>
        </w:tc>
        <w:tc>
          <w:tcPr>
            <w:tcW w:w="7105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A genetic diagram used to show possible gamete combinations.</w:t>
            </w:r>
          </w:p>
        </w:tc>
      </w:tr>
    </w:tbl>
    <w:p w:rsidR="00651EDD" w:rsidRDefault="00651EDD">
      <w:pPr>
        <w:rPr>
          <w:rFonts w:ascii="Arial" w:hAnsi="Arial" w:cs="Arial"/>
          <w:sz w:val="24"/>
          <w:szCs w:val="24"/>
        </w:rPr>
      </w:pPr>
    </w:p>
    <w:p w:rsidR="00BF2ADD" w:rsidRDefault="00BF2ADD">
      <w:pPr>
        <w:rPr>
          <w:rFonts w:ascii="Arial" w:hAnsi="Arial" w:cs="Arial"/>
          <w:sz w:val="24"/>
          <w:szCs w:val="24"/>
        </w:rPr>
      </w:pPr>
    </w:p>
    <w:p w:rsidR="00BF2ADD" w:rsidRPr="002E4611" w:rsidRDefault="00BF2AD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493"/>
        <w:gridCol w:w="7105"/>
      </w:tblGrid>
      <w:tr w:rsidR="00651EDD" w:rsidRPr="002E4611" w:rsidTr="00753D4B">
        <w:trPr>
          <w:trHeight w:val="286"/>
        </w:trPr>
        <w:tc>
          <w:tcPr>
            <w:tcW w:w="10598" w:type="dxa"/>
            <w:gridSpan w:val="2"/>
            <w:shd w:val="clear" w:color="auto" w:fill="000000" w:themeFill="text1"/>
          </w:tcPr>
          <w:p w:rsidR="00651EDD" w:rsidRPr="002E4611" w:rsidRDefault="009666D3" w:rsidP="00753D4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Genetic disorders</w:t>
            </w:r>
          </w:p>
        </w:tc>
      </w:tr>
      <w:tr w:rsidR="00F17F88" w:rsidRPr="002E4611" w:rsidTr="002E4611">
        <w:trPr>
          <w:trHeight w:val="286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Cystic fibrosis</w:t>
            </w:r>
          </w:p>
        </w:tc>
        <w:tc>
          <w:tcPr>
            <w:tcW w:w="7105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A genetic disorder caused by a recessive allele. Sufferers produce lots of thick, sticky mucus in air passages and the pancreas.</w:t>
            </w:r>
          </w:p>
        </w:tc>
      </w:tr>
      <w:tr w:rsidR="00F17F88" w:rsidRPr="002E4611" w:rsidTr="002E4611">
        <w:trPr>
          <w:trHeight w:val="299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Polydactyly</w:t>
            </w:r>
          </w:p>
        </w:tc>
        <w:tc>
          <w:tcPr>
            <w:tcW w:w="7105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A genetic disorder caused by a dominant allele. Sufferers have extra fingers or toes.</w:t>
            </w:r>
          </w:p>
        </w:tc>
      </w:tr>
      <w:tr w:rsidR="00F17F88" w:rsidRPr="002E4611" w:rsidTr="002E4611">
        <w:trPr>
          <w:trHeight w:val="286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Embryo screening</w:t>
            </w:r>
          </w:p>
        </w:tc>
        <w:tc>
          <w:tcPr>
            <w:tcW w:w="7105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A method of determining whether an embryo has genetic disorders.</w:t>
            </w:r>
          </w:p>
        </w:tc>
      </w:tr>
      <w:tr w:rsidR="00F17F88" w:rsidRPr="002E4611" w:rsidTr="002E4611">
        <w:trPr>
          <w:trHeight w:val="286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Reasons for embryo screening</w:t>
            </w:r>
          </w:p>
        </w:tc>
        <w:tc>
          <w:tcPr>
            <w:tcW w:w="7105" w:type="dxa"/>
          </w:tcPr>
          <w:p w:rsidR="00F17F88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To prevent suffering.</w:t>
            </w:r>
          </w:p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Treating disorders costs money.</w:t>
            </w:r>
          </w:p>
        </w:tc>
      </w:tr>
      <w:tr w:rsidR="00F17F88" w:rsidRPr="002E4611" w:rsidTr="002E4611">
        <w:trPr>
          <w:trHeight w:val="286"/>
        </w:trPr>
        <w:tc>
          <w:tcPr>
            <w:tcW w:w="3493" w:type="dxa"/>
          </w:tcPr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Reasons against embryo screening</w:t>
            </w:r>
          </w:p>
        </w:tc>
        <w:tc>
          <w:tcPr>
            <w:tcW w:w="7105" w:type="dxa"/>
          </w:tcPr>
          <w:p w:rsidR="00F17F88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 w:rsidRPr="009666D3">
              <w:rPr>
                <w:rFonts w:ascii="Arial" w:hAnsi="Arial" w:cs="Arial"/>
                <w:sz w:val="24"/>
                <w:szCs w:val="24"/>
              </w:rPr>
              <w:t>It implies that people with genetic problems are 'undesirable'.</w:t>
            </w:r>
          </w:p>
          <w:p w:rsidR="00F17F88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Screening is expensive. </w:t>
            </w:r>
          </w:p>
          <w:p w:rsidR="00F17F88" w:rsidRPr="009666D3" w:rsidRDefault="00F17F88" w:rsidP="00F17F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might lead to ‘designer babies’.</w:t>
            </w:r>
          </w:p>
        </w:tc>
      </w:tr>
    </w:tbl>
    <w:p w:rsidR="00651EDD" w:rsidRPr="002E4611" w:rsidRDefault="00651EDD">
      <w:pPr>
        <w:rPr>
          <w:rFonts w:ascii="Arial" w:hAnsi="Arial" w:cs="Arial"/>
          <w:sz w:val="24"/>
          <w:szCs w:val="24"/>
        </w:rPr>
      </w:pPr>
    </w:p>
    <w:p w:rsidR="00651EDD" w:rsidRDefault="00651EDD" w:rsidP="00651EDD">
      <w:pPr>
        <w:rPr>
          <w:rFonts w:ascii="Arial" w:hAnsi="Arial" w:cs="Arial"/>
          <w:sz w:val="24"/>
          <w:szCs w:val="24"/>
        </w:rPr>
      </w:pPr>
    </w:p>
    <w:p w:rsidR="00807643" w:rsidRDefault="00807643" w:rsidP="00651EDD">
      <w:pPr>
        <w:rPr>
          <w:rFonts w:ascii="Arial" w:hAnsi="Arial" w:cs="Arial"/>
          <w:sz w:val="24"/>
          <w:szCs w:val="24"/>
        </w:rPr>
      </w:pPr>
    </w:p>
    <w:p w:rsidR="00807643" w:rsidRPr="002E4611" w:rsidRDefault="00807643" w:rsidP="00651EDD">
      <w:pPr>
        <w:rPr>
          <w:rFonts w:ascii="Arial" w:hAnsi="Arial" w:cs="Arial"/>
          <w:sz w:val="24"/>
          <w:szCs w:val="24"/>
        </w:rPr>
      </w:pPr>
    </w:p>
    <w:sectPr w:rsidR="00807643" w:rsidRPr="002E4611" w:rsidSect="00651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91811"/>
    <w:multiLevelType w:val="hybridMultilevel"/>
    <w:tmpl w:val="87B4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D00E8"/>
    <w:multiLevelType w:val="hybridMultilevel"/>
    <w:tmpl w:val="C6FA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DD"/>
    <w:rsid w:val="001F7F3A"/>
    <w:rsid w:val="002006EA"/>
    <w:rsid w:val="002E4611"/>
    <w:rsid w:val="00651EDD"/>
    <w:rsid w:val="00807643"/>
    <w:rsid w:val="008748F8"/>
    <w:rsid w:val="009666D3"/>
    <w:rsid w:val="00BF2ADD"/>
    <w:rsid w:val="00DA2ABD"/>
    <w:rsid w:val="00F1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410C5"/>
  <w15:chartTrackingRefBased/>
  <w15:docId w15:val="{A601A03F-0802-4B1A-A0B9-7AB2C404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Inter Church School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Thaw</dc:creator>
  <cp:keywords/>
  <dc:description/>
  <cp:lastModifiedBy>Sue Thaw</cp:lastModifiedBy>
  <cp:revision>7</cp:revision>
  <dcterms:created xsi:type="dcterms:W3CDTF">2017-08-30T19:17:00Z</dcterms:created>
  <dcterms:modified xsi:type="dcterms:W3CDTF">2017-08-30T19:44:00Z</dcterms:modified>
</cp:coreProperties>
</file>